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E11" w:rsidRPr="00EC0E11" w:rsidRDefault="00EC0E11" w:rsidP="00BA12C3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Примерный перечень вопросов</w:t>
      </w:r>
    </w:p>
    <w:p w:rsidR="00EC0E11" w:rsidRPr="00EC0E11" w:rsidRDefault="00EC0E11" w:rsidP="00EC0E1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проведения публичных консультаций </w:t>
      </w:r>
    </w:p>
    <w:p w:rsidR="00125C10" w:rsidRPr="00EB1476" w:rsidRDefault="007D11A9" w:rsidP="00EB1476">
      <w:pPr>
        <w:tabs>
          <w:tab w:val="left" w:pos="5245"/>
        </w:tabs>
        <w:suppressAutoHyphens/>
        <w:spacing w:after="0"/>
        <w:ind w:right="-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 проекту </w:t>
      </w:r>
      <w:r w:rsidR="00B723BC" w:rsidRPr="004171C2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0365B">
        <w:rPr>
          <w:rFonts w:ascii="Times New Roman" w:hAnsi="Times New Roman"/>
          <w:sz w:val="28"/>
          <w:szCs w:val="28"/>
          <w:lang w:eastAsia="ar-SA"/>
        </w:rPr>
        <w:t>Об утверждении  Административного регламента предоставления муниципальной услуги</w:t>
      </w:r>
      <w:r w:rsidR="00BA12C3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21246F" w:rsidRPr="009775EA">
        <w:rPr>
          <w:rFonts w:ascii="Times New Roman" w:eastAsia="Times New Roman" w:hAnsi="Times New Roman" w:cs="Times New Roman"/>
          <w:sz w:val="28"/>
          <w:szCs w:val="28"/>
        </w:rPr>
        <w:t>«</w:t>
      </w:r>
      <w:r w:rsidR="00B014CE" w:rsidRPr="00B014CE">
        <w:rPr>
          <w:rFonts w:ascii="Times New Roman" w:hAnsi="Times New Roman" w:cs="Times New Roman"/>
          <w:sz w:val="28"/>
          <w:szCs w:val="28"/>
          <w:lang w:eastAsia="ar-SA"/>
        </w:rPr>
        <w:t>Предоставление земельного участка, находящегося в государственной или муниципальной собственности, гражданину или юридическому лицу в собственность бесплатно</w:t>
      </w:r>
      <w:r w:rsidR="0085600A" w:rsidRPr="00DE0278">
        <w:rPr>
          <w:rFonts w:ascii="Times New Roman" w:hAnsi="Times New Roman" w:cs="Times New Roman"/>
          <w:sz w:val="28"/>
          <w:szCs w:val="28"/>
        </w:rPr>
        <w:t>»</w:t>
      </w:r>
    </w:p>
    <w:p w:rsidR="00EF57D1" w:rsidRDefault="00EC0E11" w:rsidP="00EF57D1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</w:p>
    <w:p w:rsidR="00EC0E11" w:rsidRPr="00EC0E11" w:rsidRDefault="00BA12C3" w:rsidP="00EF57D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  <w:r w:rsidR="00EC0E11" w:rsidRPr="00EC0E11">
        <w:rPr>
          <w:rFonts w:ascii="Times New Roman" w:hAnsi="Times New Roman" w:cs="Times New Roman"/>
          <w:sz w:val="28"/>
          <w:szCs w:val="28"/>
        </w:rPr>
        <w:t>.</w:t>
      </w:r>
    </w:p>
    <w:p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EC0E11" w:rsidRPr="0080365B" w:rsidRDefault="00BA12C3" w:rsidP="007D1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Фокин В.Н</w:t>
      </w:r>
      <w:r w:rsidR="0080365B">
        <w:rPr>
          <w:rFonts w:ascii="Times New Roman" w:hAnsi="Times New Roman" w:cs="Times New Roman"/>
          <w:color w:val="000000"/>
          <w:sz w:val="28"/>
          <w:szCs w:val="28"/>
        </w:rPr>
        <w:t xml:space="preserve">. – руководитель </w:t>
      </w:r>
      <w:r>
        <w:rPr>
          <w:rFonts w:ascii="Times New Roman" w:hAnsi="Times New Roman" w:cs="Times New Roman"/>
          <w:color w:val="000000"/>
          <w:sz w:val="28"/>
          <w:szCs w:val="28"/>
        </w:rPr>
        <w:t>Комитета по управлению муниципальным имуществом городского округа Кинель Самарской области</w:t>
      </w:r>
      <w:r w:rsidR="0080365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80365B" w:rsidRPr="0080365B">
        <w:rPr>
          <w:rFonts w:ascii="Times New Roman" w:hAnsi="Times New Roman" w:cs="Times New Roman"/>
          <w:color w:val="000000"/>
          <w:sz w:val="28"/>
          <w:szCs w:val="28"/>
        </w:rPr>
        <w:t>контактный телефон: 8(846</w:t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80365B" w:rsidRPr="0080365B">
        <w:rPr>
          <w:rFonts w:ascii="Times New Roman" w:hAnsi="Times New Roman" w:cs="Times New Roman"/>
          <w:color w:val="000000"/>
          <w:sz w:val="28"/>
          <w:szCs w:val="28"/>
        </w:rPr>
        <w:t xml:space="preserve">63) </w:t>
      </w:r>
      <w:r>
        <w:rPr>
          <w:rFonts w:ascii="Times New Roman" w:hAnsi="Times New Roman" w:cs="Times New Roman"/>
          <w:color w:val="000000"/>
          <w:sz w:val="28"/>
          <w:szCs w:val="28"/>
        </w:rPr>
        <w:t>6-17-78</w:t>
      </w:r>
    </w:p>
    <w:p w:rsidR="00EC0E11" w:rsidRPr="00B014CE" w:rsidRDefault="00EC0E11" w:rsidP="00B014CE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365B">
        <w:rPr>
          <w:rFonts w:ascii="Times New Roman" w:hAnsi="Times New Roman" w:cs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B014CE">
        <w:rPr>
          <w:rFonts w:ascii="Times New Roman" w:hAnsi="Times New Roman" w:cs="Times New Roman"/>
          <w:b/>
          <w:sz w:val="28"/>
          <w:szCs w:val="28"/>
        </w:rPr>
        <w:t>28</w:t>
      </w:r>
      <w:r w:rsidR="00BA12C3">
        <w:rPr>
          <w:rFonts w:ascii="Times New Roman" w:hAnsi="Times New Roman" w:cs="Times New Roman"/>
          <w:b/>
          <w:sz w:val="28"/>
          <w:szCs w:val="28"/>
        </w:rPr>
        <w:t xml:space="preserve"> марта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590F62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="005E47BE">
        <w:rPr>
          <w:rFonts w:ascii="Times New Roman" w:hAnsi="Times New Roman" w:cs="Times New Roman"/>
          <w:b/>
          <w:sz w:val="28"/>
          <w:szCs w:val="28"/>
        </w:rPr>
        <w:t>3</w:t>
      </w:r>
      <w:r w:rsidRPr="0080365B">
        <w:rPr>
          <w:rFonts w:ascii="Times New Roman" w:hAnsi="Times New Roman" w:cs="Times New Roman"/>
          <w:b/>
          <w:sz w:val="28"/>
          <w:szCs w:val="28"/>
        </w:rPr>
        <w:t> года</w:t>
      </w:r>
      <w:r w:rsidR="00BA12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B014CE">
        <w:rPr>
          <w:rFonts w:ascii="Times New Roman" w:hAnsi="Times New Roman" w:cs="Times New Roman"/>
          <w:b/>
          <w:sz w:val="28"/>
          <w:szCs w:val="28"/>
        </w:rPr>
        <w:t>11</w:t>
      </w:r>
      <w:r w:rsidR="00EB1476">
        <w:rPr>
          <w:rFonts w:ascii="Times New Roman" w:hAnsi="Times New Roman" w:cs="Times New Roman"/>
          <w:b/>
          <w:sz w:val="28"/>
          <w:szCs w:val="28"/>
        </w:rPr>
        <w:t xml:space="preserve"> апреля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24286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="005E47BE">
        <w:rPr>
          <w:rFonts w:ascii="Times New Roman" w:hAnsi="Times New Roman" w:cs="Times New Roman"/>
          <w:b/>
          <w:sz w:val="28"/>
          <w:szCs w:val="28"/>
        </w:rPr>
        <w:t>3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C45F76" w:rsidRPr="0080365B">
        <w:rPr>
          <w:rFonts w:ascii="Times New Roman" w:hAnsi="Times New Roman" w:cs="Times New Roman"/>
          <w:b/>
          <w:sz w:val="28"/>
          <w:szCs w:val="28"/>
        </w:rPr>
        <w:t xml:space="preserve"> (включительно)</w:t>
      </w:r>
      <w:r w:rsidR="00BA12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365B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proofErr w:type="spellStart"/>
      <w:r w:rsidR="00BA12C3" w:rsidRPr="00BA12C3">
        <w:rPr>
          <w:rFonts w:ascii="Times New Roman" w:hAnsi="Times New Roman" w:cs="Times New Roman"/>
          <w:sz w:val="28"/>
          <w:szCs w:val="28"/>
          <w:u w:val="single"/>
          <w:lang w:val="en-US"/>
        </w:rPr>
        <w:t>kumikinel</w:t>
      </w:r>
      <w:proofErr w:type="spellEnd"/>
      <w:r w:rsidR="00BA12C3" w:rsidRPr="00BA12C3">
        <w:rPr>
          <w:rFonts w:ascii="Times New Roman" w:hAnsi="Times New Roman" w:cs="Times New Roman"/>
          <w:sz w:val="28"/>
          <w:szCs w:val="28"/>
          <w:u w:val="single"/>
        </w:rPr>
        <w:t>@</w:t>
      </w:r>
      <w:r w:rsidR="00BA12C3" w:rsidRPr="00BA12C3">
        <w:rPr>
          <w:rFonts w:ascii="Times New Roman" w:hAnsi="Times New Roman" w:cs="Times New Roman"/>
          <w:sz w:val="28"/>
          <w:szCs w:val="28"/>
          <w:u w:val="single"/>
          <w:lang w:val="en-US"/>
        </w:rPr>
        <w:t>mail</w:t>
      </w:r>
      <w:r w:rsidR="00BA12C3" w:rsidRPr="00BA12C3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="00BA12C3" w:rsidRPr="00BA12C3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proofErr w:type="spellEnd"/>
      <w:r w:rsidR="0080365B" w:rsidRPr="0080365B">
        <w:rPr>
          <w:rFonts w:ascii="Times New Roman" w:hAnsi="Times New Roman" w:cs="Times New Roman"/>
          <w:color w:val="000000"/>
          <w:sz w:val="28"/>
          <w:szCs w:val="28"/>
        </w:rPr>
        <w:t xml:space="preserve">. в виде прикрепленного файла, либо по адресу: 446430, Самарская область, г. Кинель, ул. </w:t>
      </w:r>
      <w:r w:rsidR="00BA12C3">
        <w:rPr>
          <w:rFonts w:ascii="Times New Roman" w:hAnsi="Times New Roman" w:cs="Times New Roman"/>
          <w:color w:val="000000"/>
          <w:sz w:val="28"/>
          <w:szCs w:val="28"/>
        </w:rPr>
        <w:t>Мира, 42А</w:t>
      </w:r>
      <w:r w:rsidR="0080365B" w:rsidRPr="0080365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365B">
        <w:rPr>
          <w:rFonts w:ascii="Times New Roman" w:hAnsi="Times New Roman" w:cs="Times New Roman"/>
          <w:color w:val="000000"/>
          <w:sz w:val="28"/>
          <w:szCs w:val="28"/>
        </w:rPr>
        <w:t>Разработчик не будет иметь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EC0E11" w:rsidRPr="00EC0E11" w:rsidRDefault="00EC0E11" w:rsidP="00DD4E00">
      <w:pPr>
        <w:spacing w:before="24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Контактная информация</w:t>
      </w:r>
    </w:p>
    <w:p w:rsidR="00EC0E11" w:rsidRPr="00EC0E11" w:rsidRDefault="00EC0E11" w:rsidP="007D11A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По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1"/>
        <w:gridCol w:w="4219"/>
      </w:tblGrid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7D11A9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DD4E00" w:rsidRDefault="00DD4E00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для участников публичных консультаций, </w:t>
      </w:r>
    </w:p>
    <w:p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EC0E11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EC0E11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 регулирования</w:t>
      </w: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EC0E11" w:rsidRPr="00EC0E11" w:rsidRDefault="00EC0E11" w:rsidP="00EC0E11">
      <w:pPr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C0E11" w:rsidRPr="0080365B" w:rsidRDefault="00EC0E11" w:rsidP="0080365B">
      <w:pPr>
        <w:tabs>
          <w:tab w:val="left" w:pos="5245"/>
        </w:tabs>
        <w:suppressAutoHyphens/>
        <w:spacing w:after="0" w:line="240" w:lineRule="auto"/>
        <w:ind w:right="-10" w:firstLine="851"/>
        <w:jc w:val="both"/>
        <w:rPr>
          <w:rFonts w:ascii="Times New Roman" w:hAnsi="Times New Roman"/>
          <w:sz w:val="28"/>
          <w:szCs w:val="20"/>
          <w:lang w:eastAsia="ar-SA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1.</w:t>
      </w:r>
      <w:r w:rsidRPr="00EC0E11">
        <w:rPr>
          <w:rFonts w:ascii="Times New Roman" w:hAnsi="Times New Roman" w:cs="Times New Roman"/>
          <w:sz w:val="28"/>
          <w:szCs w:val="28"/>
        </w:rPr>
        <w:t xml:space="preserve">Считаете ли Вы, что проект </w:t>
      </w:r>
      <w:r w:rsidR="004171C2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B014CE" w:rsidRPr="00B014CE">
        <w:rPr>
          <w:rFonts w:ascii="Times New Roman" w:hAnsi="Times New Roman" w:cs="Times New Roman"/>
          <w:sz w:val="28"/>
          <w:szCs w:val="28"/>
          <w:lang w:eastAsia="ar-SA"/>
        </w:rPr>
        <w:t>Предоставление земельного участка, находящегося в государственной или муниципальной собственности, гражданину или юридическому лицу в собственность бесплатно</w:t>
      </w:r>
      <w:bookmarkStart w:id="0" w:name="_GoBack"/>
      <w:bookmarkEnd w:id="0"/>
      <w:r w:rsidR="00CF395C" w:rsidRPr="00DE0278">
        <w:rPr>
          <w:rFonts w:ascii="Times New Roman" w:hAnsi="Times New Roman" w:cs="Times New Roman"/>
          <w:sz w:val="28"/>
          <w:szCs w:val="28"/>
        </w:rPr>
        <w:t>»</w:t>
      </w:r>
      <w:r w:rsidR="00BA12C3">
        <w:rPr>
          <w:rFonts w:ascii="Times New Roman" w:hAnsi="Times New Roman" w:cs="Times New Roman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 xml:space="preserve">(далее – Проект) не соответствует или противоречит действующему федеральному законодательству? </w:t>
      </w:r>
      <w:r w:rsidR="00BA12C3">
        <w:rPr>
          <w:rFonts w:ascii="Times New Roman" w:hAnsi="Times New Roman" w:cs="Times New Roman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Ответ обоснуйте.</w:t>
      </w:r>
    </w:p>
    <w:p w:rsidR="00EC0E11" w:rsidRPr="00EC0E11" w:rsidRDefault="00EC0E11" w:rsidP="00B9585B">
      <w:pPr>
        <w:spacing w:before="24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Pr="00EC0E11"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3.</w:t>
      </w:r>
      <w:r w:rsidRPr="00EC0E11">
        <w:rPr>
          <w:rFonts w:ascii="Times New Roman" w:hAnsi="Times New Roman" w:cs="Times New Roman"/>
          <w:sz w:val="28"/>
          <w:szCs w:val="28"/>
        </w:rPr>
        <w:t xml:space="preserve">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4.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Достигнет ли, на Ваш взгляд, предлагаемое правовое регулирование тех целей, на которые оно направлено?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5.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Оцените риски неблагоприятных последствий применения предлагаемого правового регулирования. </w:t>
      </w:r>
      <w:r w:rsidRPr="00EC0E11">
        <w:rPr>
          <w:rFonts w:ascii="Times New Roman" w:hAnsi="Times New Roman" w:cs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6.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Какие полезные эффекты (общества, субъектов предпринимательской деятельности, потребителей и т.п.) повлечет за собой </w:t>
      </w:r>
      <w:r w:rsidRPr="00EC0E11">
        <w:rPr>
          <w:rFonts w:ascii="Times New Roman" w:hAnsi="Times New Roman" w:cs="Times New Roman"/>
          <w:sz w:val="28"/>
          <w:szCs w:val="28"/>
        </w:rPr>
        <w:lastRenderedPageBreak/>
        <w:t>принятие Проекта? Какими данными можно будет подтвердить проявление таких полезных эффектов?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7.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Существуют ли альтернативные варианты достижения цели регулирования? Если да, укажите наиболее эффективные.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8.</w:t>
      </w:r>
      <w:r w:rsidR="006A6ED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15DE9" w:rsidRDefault="00815DE9"/>
    <w:sectPr w:rsidR="00815DE9" w:rsidSect="007D11A9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EC0E11"/>
    <w:rsid w:val="000676A1"/>
    <w:rsid w:val="00125C10"/>
    <w:rsid w:val="0021246F"/>
    <w:rsid w:val="00217DEB"/>
    <w:rsid w:val="00251631"/>
    <w:rsid w:val="0025734D"/>
    <w:rsid w:val="00290A6E"/>
    <w:rsid w:val="00292851"/>
    <w:rsid w:val="002E1EC4"/>
    <w:rsid w:val="00300964"/>
    <w:rsid w:val="00324286"/>
    <w:rsid w:val="00352EA7"/>
    <w:rsid w:val="00380345"/>
    <w:rsid w:val="004171C2"/>
    <w:rsid w:val="0048598D"/>
    <w:rsid w:val="004B550E"/>
    <w:rsid w:val="004B7979"/>
    <w:rsid w:val="004E0823"/>
    <w:rsid w:val="00527505"/>
    <w:rsid w:val="00556F3A"/>
    <w:rsid w:val="0058170D"/>
    <w:rsid w:val="00590F62"/>
    <w:rsid w:val="005D6E5C"/>
    <w:rsid w:val="005E47BE"/>
    <w:rsid w:val="0068631B"/>
    <w:rsid w:val="006A6EDF"/>
    <w:rsid w:val="00713F8D"/>
    <w:rsid w:val="007433C5"/>
    <w:rsid w:val="00761CFC"/>
    <w:rsid w:val="007D11A9"/>
    <w:rsid w:val="0080365B"/>
    <w:rsid w:val="00815DE9"/>
    <w:rsid w:val="00844A9B"/>
    <w:rsid w:val="0085600A"/>
    <w:rsid w:val="009B1C88"/>
    <w:rsid w:val="009D64C5"/>
    <w:rsid w:val="00AF3F57"/>
    <w:rsid w:val="00B014CE"/>
    <w:rsid w:val="00B04F8A"/>
    <w:rsid w:val="00B723BC"/>
    <w:rsid w:val="00B9585B"/>
    <w:rsid w:val="00BA12C3"/>
    <w:rsid w:val="00BE3FC4"/>
    <w:rsid w:val="00C45F76"/>
    <w:rsid w:val="00C83179"/>
    <w:rsid w:val="00CA5FA1"/>
    <w:rsid w:val="00CF395C"/>
    <w:rsid w:val="00D52AF4"/>
    <w:rsid w:val="00DD0A56"/>
    <w:rsid w:val="00DD4E00"/>
    <w:rsid w:val="00EB1476"/>
    <w:rsid w:val="00EB6A6C"/>
    <w:rsid w:val="00EC0E11"/>
    <w:rsid w:val="00EF57D1"/>
    <w:rsid w:val="00F11D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C0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EC0E1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67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76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C5995-ECC9-49EF-97BE-52A3CE27B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Kurochkina</cp:lastModifiedBy>
  <cp:revision>5</cp:revision>
  <cp:lastPrinted>2022-07-07T09:56:00Z</cp:lastPrinted>
  <dcterms:created xsi:type="dcterms:W3CDTF">2023-03-03T05:09:00Z</dcterms:created>
  <dcterms:modified xsi:type="dcterms:W3CDTF">2023-03-27T12:04:00Z</dcterms:modified>
</cp:coreProperties>
</file>